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DB108">
      <w:pPr>
        <w:numPr>
          <w:ilvl w:val="0"/>
          <w:numId w:val="0"/>
        </w:numPr>
        <w:ind w:firstLine="2570" w:firstLineChars="8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2024级新生反诈承诺书</w:t>
      </w:r>
    </w:p>
    <w:p w14:paraId="0F214288">
      <w:pPr>
        <w:numPr>
          <w:ilvl w:val="0"/>
          <w:numId w:val="0"/>
        </w:num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我承诺：</w:t>
      </w:r>
    </w:p>
    <w:p w14:paraId="17F8B81C">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1、绝不出借、出租、出售本人、家长、同学实名认证的手机卡、银行卡以及微信QQ等网络账号、第三方支付账号，绝不参与“跑分”洗钱违法犯罪活动，并督促家庭成员也履行此承诺。（逐字抄写）</w:t>
      </w:r>
    </w:p>
    <w:p w14:paraId="3D66DBF0">
      <w:pPr>
        <w:numPr>
          <w:ilvl w:val="0"/>
          <w:numId w:val="0"/>
        </w:numPr>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single"/>
          <w:lang w:val="en-US" w:eastAsia="zh-CN"/>
        </w:rPr>
        <w:t xml:space="preserve">                                                    </w:t>
      </w:r>
    </w:p>
    <w:p w14:paraId="1961C2F6">
      <w:pPr>
        <w:numPr>
          <w:ilvl w:val="0"/>
          <w:numId w:val="0"/>
        </w:numPr>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single"/>
          <w:lang w:val="en-US" w:eastAsia="zh-CN"/>
        </w:rPr>
        <w:t xml:space="preserve">                                                    </w:t>
      </w:r>
    </w:p>
    <w:p w14:paraId="52214261">
      <w:pPr>
        <w:numPr>
          <w:ilvl w:val="0"/>
          <w:numId w:val="0"/>
        </w:numPr>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single"/>
          <w:lang w:val="en-US" w:eastAsia="zh-CN"/>
        </w:rPr>
        <w:t xml:space="preserve">                                                    </w:t>
      </w:r>
    </w:p>
    <w:p w14:paraId="3DC09D98">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2、绝不非法翻墙上网与境外犯罪分子通联，绝不拨打诈骗电话、发送诈骗短信，绝不参与“非法引流”违法犯罪活动，坚决抵制充当诈骗分子“工具人”行为，并督促家庭成员也履行此承诺。（逐字抄写）</w:t>
      </w:r>
    </w:p>
    <w:p w14:paraId="06DD96F8">
      <w:pPr>
        <w:numPr>
          <w:ilvl w:val="0"/>
          <w:numId w:val="0"/>
        </w:numPr>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single"/>
          <w:lang w:val="en-US" w:eastAsia="zh-CN"/>
        </w:rPr>
        <w:t xml:space="preserve">                                                    </w:t>
      </w:r>
    </w:p>
    <w:p w14:paraId="66061239">
      <w:pPr>
        <w:numPr>
          <w:ilvl w:val="0"/>
          <w:numId w:val="0"/>
        </w:numPr>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single"/>
          <w:lang w:val="en-US" w:eastAsia="zh-CN"/>
        </w:rPr>
        <w:t xml:space="preserve">                                                    </w:t>
      </w:r>
    </w:p>
    <w:p w14:paraId="5B4F29D0">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u w:val="single"/>
          <w:lang w:val="en-US" w:eastAsia="zh-CN"/>
        </w:rPr>
        <w:t xml:space="preserve">                                                    </w:t>
      </w:r>
    </w:p>
    <w:p w14:paraId="3E9DA284">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3、绝不非法架设“简易GOIP”设备，绝不帮助境外诈骗分子与境内受害人实现直接通话，并督促家庭成员也履行此承诺。（逐字抄写）</w:t>
      </w:r>
    </w:p>
    <w:p w14:paraId="08DB339E">
      <w:pPr>
        <w:numPr>
          <w:ilvl w:val="0"/>
          <w:numId w:val="0"/>
        </w:numPr>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single"/>
          <w:lang w:val="en-US" w:eastAsia="zh-CN"/>
        </w:rPr>
        <w:t xml:space="preserve">                                                    </w:t>
      </w:r>
    </w:p>
    <w:p w14:paraId="5FECF482">
      <w:pPr>
        <w:numPr>
          <w:ilvl w:val="0"/>
          <w:numId w:val="0"/>
        </w:numPr>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single"/>
          <w:lang w:val="en-US" w:eastAsia="zh-CN"/>
        </w:rPr>
        <w:t xml:space="preserve">                                                    </w:t>
      </w:r>
    </w:p>
    <w:p w14:paraId="52F9F6A3">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u w:val="single"/>
          <w:lang w:val="en-US" w:eastAsia="zh-CN"/>
        </w:rPr>
        <w:t xml:space="preserve">                                                    </w:t>
      </w:r>
    </w:p>
    <w:p w14:paraId="3A227916">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绝不从事、参与电信网络诈骗违法犯罪活动，绝不为诈骗行为提供帮助和方便，绝不偷越国边境，积极配合公安机关做好防范电信网络诈骗犯罪工作，坚决同电信网络诈骗行为作斗争，并督促家庭成员也履行此承诺。（逐字抄写）</w:t>
      </w:r>
    </w:p>
    <w:p w14:paraId="187ADD3A">
      <w:pPr>
        <w:numPr>
          <w:ilvl w:val="0"/>
          <w:numId w:val="0"/>
        </w:numPr>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single"/>
          <w:lang w:val="en-US" w:eastAsia="zh-CN"/>
        </w:rPr>
        <w:t xml:space="preserve">                                                    </w:t>
      </w:r>
    </w:p>
    <w:p w14:paraId="2A3BF62C">
      <w:pPr>
        <w:numPr>
          <w:ilvl w:val="0"/>
          <w:numId w:val="0"/>
        </w:numPr>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single"/>
          <w:lang w:val="en-US" w:eastAsia="zh-CN"/>
        </w:rPr>
        <w:t xml:space="preserve">                                                    </w:t>
      </w:r>
    </w:p>
    <w:p w14:paraId="73CCC207">
      <w:pPr>
        <w:numPr>
          <w:ilvl w:val="0"/>
          <w:numId w:val="0"/>
        </w:numPr>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single"/>
          <w:lang w:val="en-US" w:eastAsia="zh-CN"/>
        </w:rPr>
        <w:t xml:space="preserve">                                                    </w:t>
      </w:r>
    </w:p>
    <w:p w14:paraId="4BCD1E5D">
      <w:pPr>
        <w:numPr>
          <w:ilvl w:val="0"/>
          <w:numId w:val="0"/>
        </w:numPr>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lang w:val="en-US" w:eastAsia="zh-CN"/>
        </w:rPr>
        <w:t xml:space="preserve">承诺人：            </w:t>
      </w:r>
      <w:bookmarkStart w:id="0" w:name="_GoBack"/>
      <w:bookmarkEnd w:id="0"/>
      <w:r>
        <w:rPr>
          <w:rFonts w:hint="eastAsia" w:asciiTheme="minorEastAsia" w:hAnsiTheme="minorEastAsia" w:eastAsiaTheme="minorEastAsia" w:cstheme="minorEastAsia"/>
          <w:sz w:val="28"/>
          <w:szCs w:val="28"/>
          <w:u w:val="none"/>
          <w:lang w:val="en-US" w:eastAsia="zh-CN"/>
        </w:rPr>
        <w:t>承诺时间：</w:t>
      </w:r>
    </w:p>
    <w:p w14:paraId="11814DBD">
      <w:pPr>
        <w:numPr>
          <w:ilvl w:val="0"/>
          <w:numId w:val="0"/>
        </w:numPr>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本人所在学院\年级\专业：</w:t>
      </w:r>
    </w:p>
    <w:p w14:paraId="7520FCA7">
      <w:pPr>
        <w:numPr>
          <w:ilvl w:val="0"/>
          <w:numId w:val="0"/>
        </w:numPr>
        <w:rPr>
          <w:rFonts w:hint="default"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辅导员\班主任姓名：</w:t>
      </w:r>
    </w:p>
    <w:p w14:paraId="23BE137C">
      <w:pPr>
        <w:jc w:val="both"/>
        <w:rPr>
          <w:rFonts w:hint="eastAsia" w:ascii="仿宋_GB2312" w:hAnsi="仿宋_GB2312" w:eastAsia="仿宋_GB2312" w:cs="仿宋_GB2312"/>
          <w:sz w:val="32"/>
          <w:szCs w:val="32"/>
          <w:lang w:val="en-US" w:eastAsia="zh-CN"/>
        </w:rPr>
      </w:pPr>
    </w:p>
    <w:p w14:paraId="05219952">
      <w:pPr>
        <w:ind w:firstLine="64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亲爱的同学，防范电信网络诈骗、杜绝学生参与帮助信息网络违法犯罪活动不仅关系到我们的健康成长，关系到校园的平安和谐，更关系到社会的发展稳定。我们不做置身事外的旁观者，不做诈骗分子的“工具人”，要做向上、自律、守法、有担当的青年。让我们行动起来，从我做起、从点滴做起，杜绝帮信犯罪，共创平安和谐校园环境。</w:t>
      </w:r>
    </w:p>
    <w:p w14:paraId="429F8FB2">
      <w:pPr>
        <w:ind w:firstLine="640" w:firstLineChars="200"/>
        <w:rPr>
          <w:rFonts w:hint="default" w:ascii="仿宋_GB2312" w:hAnsi="仿宋_GB2312" w:eastAsia="仿宋_GB2312" w:cs="仿宋_GB2312"/>
          <w:sz w:val="32"/>
          <w:szCs w:val="32"/>
          <w:lang w:val="en-US" w:eastAsia="zh-CN"/>
        </w:rPr>
      </w:pPr>
    </w:p>
    <w:p w14:paraId="52B7CED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Tk4Y2IwMzM0MzdmMDRjZWVjNGY2ODRiN2JiZjEifQ=="/>
  </w:docVars>
  <w:rsids>
    <w:rsidRoot w:val="00000000"/>
    <w:rsid w:val="71AD5DE4"/>
    <w:rsid w:val="745F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536</Words>
  <Characters>543</Characters>
  <Lines>0</Lines>
  <Paragraphs>0</Paragraphs>
  <TotalTime>0</TotalTime>
  <ScaleCrop>false</ScaleCrop>
  <LinksUpToDate>false</LinksUpToDate>
  <CharactersWithSpaces>1173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2024-09-09T06:32:00Z</dcterms:created>
  <dc:creator>Administrator</dc:creator>
  <cp:lastModifiedBy>我相信</cp:lastModifiedBy>
  <dcterms:modified xsi:type="dcterms:W3CDTF">2024-09-09T06:33:47Z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14CFBC4C972A484885D4E2702944C04A_12</vt:lpwstr>
  </property>
</Properties>
</file>